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F5067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C4345F" w:rsidRPr="006E4586" w:rsidRDefault="00C4345F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4586">
        <w:rPr>
          <w:rFonts w:ascii="Times New Roman" w:hAnsi="Times New Roman"/>
          <w:b/>
          <w:sz w:val="28"/>
          <w:szCs w:val="28"/>
        </w:rPr>
        <w:t>«</w:t>
      </w:r>
      <w:r w:rsidR="00103089" w:rsidRPr="00434101">
        <w:rPr>
          <w:rFonts w:ascii="Times New Roman" w:hAnsi="Times New Roman"/>
          <w:b/>
          <w:sz w:val="24"/>
          <w:szCs w:val="24"/>
        </w:rPr>
        <w:t>Проектирование систем пожарной безопасности</w:t>
      </w:r>
      <w:r w:rsidRPr="006E4586">
        <w:rPr>
          <w:rFonts w:ascii="Times New Roman" w:hAnsi="Times New Roman"/>
          <w:b/>
          <w:sz w:val="28"/>
          <w:szCs w:val="28"/>
        </w:rPr>
        <w:t>»</w:t>
      </w:r>
    </w:p>
    <w:p w:rsidR="00C4345F" w:rsidRPr="00AB72E5" w:rsidRDefault="00C4345F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991D4F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C4345F" w:rsidRPr="00C4345F" w:rsidRDefault="00C4345F" w:rsidP="00AB72E5">
      <w:pPr>
        <w:spacing w:after="0" w:line="240" w:lineRule="auto"/>
        <w:contextualSpacing/>
        <w:rPr>
          <w:rFonts w:ascii="Times New Roman" w:hAnsi="Times New Roman"/>
          <w:b/>
          <w:sz w:val="12"/>
          <w:szCs w:val="24"/>
        </w:rPr>
      </w:pPr>
    </w:p>
    <w:p w:rsidR="00BE3CD1" w:rsidRPr="0051068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E32AB2">
        <w:rPr>
          <w:rFonts w:ascii="Times New Roman" w:hAnsi="Times New Roman"/>
          <w:sz w:val="24"/>
          <w:szCs w:val="24"/>
        </w:rPr>
        <w:t>72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E32AB2"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10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247"/>
        <w:gridCol w:w="992"/>
        <w:gridCol w:w="850"/>
        <w:gridCol w:w="1135"/>
        <w:gridCol w:w="1130"/>
      </w:tblGrid>
      <w:tr w:rsidR="00BE3CD1" w:rsidRPr="006F2F63" w:rsidTr="00B22F0D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5247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B22F0D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7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Практич</w:t>
            </w:r>
            <w:proofErr w:type="spellEnd"/>
            <w:r w:rsidRPr="00BE70A6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B22F0D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5247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5B7002" w:rsidRPr="006F2F63" w:rsidTr="00B22F0D">
        <w:trPr>
          <w:trHeight w:val="299"/>
        </w:trPr>
        <w:tc>
          <w:tcPr>
            <w:tcW w:w="673" w:type="dxa"/>
            <w:vAlign w:val="center"/>
          </w:tcPr>
          <w:p w:rsidR="005B7002" w:rsidRPr="00C4345F" w:rsidRDefault="005B7002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bookmarkStart w:id="0" w:name="_GoBack" w:colFirst="2" w:colLast="3"/>
            <w:r w:rsidRPr="00C4345F">
              <w:rPr>
                <w:rFonts w:ascii="Times New Roman" w:hAnsi="Times New Roman"/>
              </w:rPr>
              <w:t>1</w:t>
            </w:r>
          </w:p>
        </w:tc>
        <w:tc>
          <w:tcPr>
            <w:tcW w:w="5247" w:type="dxa"/>
          </w:tcPr>
          <w:p w:rsidR="005B7002" w:rsidRPr="00434101" w:rsidRDefault="005B7002" w:rsidP="00766837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34101">
              <w:rPr>
                <w:rFonts w:ascii="Times New Roman" w:hAnsi="Times New Roman"/>
              </w:rPr>
              <w:t>Система обеспечения пожарной безопасности. Законодательная и нормативно-правовая база</w:t>
            </w:r>
          </w:p>
        </w:tc>
        <w:tc>
          <w:tcPr>
            <w:tcW w:w="992" w:type="dxa"/>
            <w:vAlign w:val="center"/>
          </w:tcPr>
          <w:p w:rsidR="005B7002" w:rsidRPr="005B7002" w:rsidRDefault="005B7002" w:rsidP="005B7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700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5B7002" w:rsidRPr="005B7002" w:rsidRDefault="005B7002" w:rsidP="005B7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700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5B7002" w:rsidRPr="005B7002" w:rsidRDefault="005B7002" w:rsidP="005B7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70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5B7002" w:rsidRPr="00C4345F" w:rsidRDefault="005B7002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7002" w:rsidRPr="006F2F63" w:rsidTr="00B22F0D">
        <w:trPr>
          <w:trHeight w:val="379"/>
        </w:trPr>
        <w:tc>
          <w:tcPr>
            <w:tcW w:w="673" w:type="dxa"/>
            <w:vAlign w:val="center"/>
          </w:tcPr>
          <w:p w:rsidR="005B7002" w:rsidRPr="00C4345F" w:rsidRDefault="005B7002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345F">
              <w:rPr>
                <w:rFonts w:ascii="Times New Roman" w:hAnsi="Times New Roman"/>
              </w:rPr>
              <w:t>2</w:t>
            </w:r>
          </w:p>
        </w:tc>
        <w:tc>
          <w:tcPr>
            <w:tcW w:w="5247" w:type="dxa"/>
          </w:tcPr>
          <w:p w:rsidR="005B7002" w:rsidRPr="00434101" w:rsidRDefault="005B7002" w:rsidP="0085196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34101">
              <w:rPr>
                <w:rFonts w:ascii="Times New Roman" w:hAnsi="Times New Roman"/>
              </w:rPr>
              <w:t xml:space="preserve">Порядок разработки и согласования проектной документации на системы противопожарной защиты. </w:t>
            </w:r>
          </w:p>
        </w:tc>
        <w:tc>
          <w:tcPr>
            <w:tcW w:w="992" w:type="dxa"/>
            <w:vAlign w:val="center"/>
          </w:tcPr>
          <w:p w:rsidR="005B7002" w:rsidRPr="005B7002" w:rsidRDefault="005B7002" w:rsidP="005B7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700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5B7002" w:rsidRPr="005B7002" w:rsidRDefault="005B7002" w:rsidP="005B7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700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5B7002" w:rsidRPr="005B7002" w:rsidRDefault="005B7002" w:rsidP="005B7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70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5B7002" w:rsidRPr="00C4345F" w:rsidRDefault="005B7002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7002" w:rsidRPr="006F2F63" w:rsidTr="00B22F0D">
        <w:trPr>
          <w:trHeight w:val="21"/>
        </w:trPr>
        <w:tc>
          <w:tcPr>
            <w:tcW w:w="673" w:type="dxa"/>
            <w:vAlign w:val="center"/>
          </w:tcPr>
          <w:p w:rsidR="005B7002" w:rsidRPr="00C4345F" w:rsidRDefault="005B7002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345F">
              <w:rPr>
                <w:rFonts w:ascii="Times New Roman" w:hAnsi="Times New Roman"/>
              </w:rPr>
              <w:t>3</w:t>
            </w:r>
          </w:p>
        </w:tc>
        <w:tc>
          <w:tcPr>
            <w:tcW w:w="5247" w:type="dxa"/>
          </w:tcPr>
          <w:p w:rsidR="005B7002" w:rsidRPr="00434101" w:rsidRDefault="005B7002" w:rsidP="0085196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34101">
              <w:rPr>
                <w:rFonts w:ascii="Times New Roman" w:hAnsi="Times New Roman"/>
              </w:rPr>
              <w:t>Защищаемые объекты. Состав параметров объектов, необходимый для проведения проектных работ</w:t>
            </w:r>
          </w:p>
        </w:tc>
        <w:tc>
          <w:tcPr>
            <w:tcW w:w="992" w:type="dxa"/>
            <w:vAlign w:val="center"/>
          </w:tcPr>
          <w:p w:rsidR="005B7002" w:rsidRPr="005B7002" w:rsidRDefault="005B7002" w:rsidP="005B7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700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5B7002" w:rsidRPr="005B7002" w:rsidRDefault="005B7002" w:rsidP="005B7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700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5B7002" w:rsidRPr="005B7002" w:rsidRDefault="005B7002" w:rsidP="005B7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70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5B7002" w:rsidRPr="00C4345F" w:rsidRDefault="005B7002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7002" w:rsidRPr="006F2F63" w:rsidTr="00B22F0D">
        <w:trPr>
          <w:trHeight w:val="327"/>
        </w:trPr>
        <w:tc>
          <w:tcPr>
            <w:tcW w:w="673" w:type="dxa"/>
            <w:vAlign w:val="center"/>
          </w:tcPr>
          <w:p w:rsidR="005B7002" w:rsidRPr="00C4345F" w:rsidRDefault="005B7002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345F">
              <w:rPr>
                <w:rFonts w:ascii="Times New Roman" w:hAnsi="Times New Roman"/>
              </w:rPr>
              <w:t>4</w:t>
            </w:r>
          </w:p>
        </w:tc>
        <w:tc>
          <w:tcPr>
            <w:tcW w:w="5247" w:type="dxa"/>
          </w:tcPr>
          <w:p w:rsidR="005B7002" w:rsidRPr="00434101" w:rsidRDefault="005B7002" w:rsidP="0085196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34101">
              <w:rPr>
                <w:rFonts w:ascii="Times New Roman" w:hAnsi="Times New Roman"/>
              </w:rPr>
              <w:t xml:space="preserve">Системы сигнализации. Классификация, типы, структура, основные параметры, общие требования. </w:t>
            </w:r>
          </w:p>
        </w:tc>
        <w:tc>
          <w:tcPr>
            <w:tcW w:w="992" w:type="dxa"/>
            <w:vAlign w:val="center"/>
          </w:tcPr>
          <w:p w:rsidR="005B7002" w:rsidRPr="005B7002" w:rsidRDefault="005B7002" w:rsidP="005B7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700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5B7002" w:rsidRPr="005B7002" w:rsidRDefault="005B7002" w:rsidP="005B7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700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5B7002" w:rsidRPr="005B7002" w:rsidRDefault="005B7002" w:rsidP="005B7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700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5B7002" w:rsidRPr="00C4345F" w:rsidRDefault="005B7002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7002" w:rsidRPr="006F2F63" w:rsidTr="00B22F0D">
        <w:trPr>
          <w:trHeight w:val="21"/>
        </w:trPr>
        <w:tc>
          <w:tcPr>
            <w:tcW w:w="673" w:type="dxa"/>
            <w:vAlign w:val="center"/>
          </w:tcPr>
          <w:p w:rsidR="005B7002" w:rsidRPr="00C4345F" w:rsidRDefault="005B7002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345F">
              <w:rPr>
                <w:rFonts w:ascii="Times New Roman" w:hAnsi="Times New Roman"/>
              </w:rPr>
              <w:t>5</w:t>
            </w:r>
          </w:p>
        </w:tc>
        <w:tc>
          <w:tcPr>
            <w:tcW w:w="5247" w:type="dxa"/>
          </w:tcPr>
          <w:p w:rsidR="005B7002" w:rsidRPr="00434101" w:rsidRDefault="005B7002" w:rsidP="0085196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34101">
              <w:rPr>
                <w:rFonts w:ascii="Times New Roman" w:hAnsi="Times New Roman"/>
              </w:rPr>
              <w:t xml:space="preserve">Проектирование систем пожарной и охранно-пожарной сигнализации и их элементов. </w:t>
            </w:r>
          </w:p>
        </w:tc>
        <w:tc>
          <w:tcPr>
            <w:tcW w:w="992" w:type="dxa"/>
            <w:vAlign w:val="center"/>
          </w:tcPr>
          <w:p w:rsidR="005B7002" w:rsidRPr="005B7002" w:rsidRDefault="005B7002" w:rsidP="005B7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700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5B7002" w:rsidRPr="005B7002" w:rsidRDefault="005B7002" w:rsidP="005B7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700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5B7002" w:rsidRPr="005B7002" w:rsidRDefault="005B7002" w:rsidP="005B7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700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5B7002" w:rsidRPr="00C4345F" w:rsidRDefault="005B7002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7002" w:rsidRPr="006F2F63" w:rsidTr="00B22F0D">
        <w:trPr>
          <w:trHeight w:val="21"/>
        </w:trPr>
        <w:tc>
          <w:tcPr>
            <w:tcW w:w="673" w:type="dxa"/>
            <w:vAlign w:val="center"/>
          </w:tcPr>
          <w:p w:rsidR="005B7002" w:rsidRPr="00C4345F" w:rsidRDefault="005B7002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345F">
              <w:rPr>
                <w:rFonts w:ascii="Times New Roman" w:hAnsi="Times New Roman"/>
              </w:rPr>
              <w:t>6</w:t>
            </w:r>
          </w:p>
        </w:tc>
        <w:tc>
          <w:tcPr>
            <w:tcW w:w="5247" w:type="dxa"/>
          </w:tcPr>
          <w:p w:rsidR="005B7002" w:rsidRPr="00434101" w:rsidRDefault="005B7002" w:rsidP="0085196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34101">
              <w:rPr>
                <w:rFonts w:ascii="Times New Roman" w:hAnsi="Times New Roman"/>
              </w:rPr>
              <w:t xml:space="preserve">Проектирование систем оповещения и эвакуации людей при пожаре и их элементов. </w:t>
            </w:r>
          </w:p>
        </w:tc>
        <w:tc>
          <w:tcPr>
            <w:tcW w:w="992" w:type="dxa"/>
            <w:vAlign w:val="center"/>
          </w:tcPr>
          <w:p w:rsidR="005B7002" w:rsidRPr="005B7002" w:rsidRDefault="005B7002" w:rsidP="005B7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700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5B7002" w:rsidRPr="005B7002" w:rsidRDefault="005B7002" w:rsidP="005B7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700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5B7002" w:rsidRPr="005B7002" w:rsidRDefault="005B7002" w:rsidP="005B7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700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5B7002" w:rsidRPr="00C4345F" w:rsidRDefault="005B7002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7002" w:rsidRPr="006F2F63" w:rsidTr="00B22F0D">
        <w:trPr>
          <w:trHeight w:val="21"/>
        </w:trPr>
        <w:tc>
          <w:tcPr>
            <w:tcW w:w="673" w:type="dxa"/>
            <w:vAlign w:val="center"/>
          </w:tcPr>
          <w:p w:rsidR="005B7002" w:rsidRPr="00C4345F" w:rsidRDefault="005B7002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345F">
              <w:rPr>
                <w:rFonts w:ascii="Times New Roman" w:hAnsi="Times New Roman"/>
              </w:rPr>
              <w:t>7</w:t>
            </w:r>
          </w:p>
        </w:tc>
        <w:tc>
          <w:tcPr>
            <w:tcW w:w="5247" w:type="dxa"/>
          </w:tcPr>
          <w:p w:rsidR="005B7002" w:rsidRPr="00434101" w:rsidRDefault="005B7002" w:rsidP="0085196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34101">
              <w:rPr>
                <w:rFonts w:ascii="Times New Roman" w:hAnsi="Times New Roman"/>
              </w:rPr>
              <w:t xml:space="preserve">Проектирование систем </w:t>
            </w:r>
            <w:proofErr w:type="spellStart"/>
            <w:r w:rsidRPr="00434101">
              <w:rPr>
                <w:rFonts w:ascii="Times New Roman" w:hAnsi="Times New Roman"/>
              </w:rPr>
              <w:t>противодымной</w:t>
            </w:r>
            <w:proofErr w:type="spellEnd"/>
            <w:r w:rsidRPr="00434101">
              <w:rPr>
                <w:rFonts w:ascii="Times New Roman" w:hAnsi="Times New Roman"/>
              </w:rPr>
              <w:t xml:space="preserve"> вентиляции и их элементов. </w:t>
            </w:r>
          </w:p>
        </w:tc>
        <w:tc>
          <w:tcPr>
            <w:tcW w:w="992" w:type="dxa"/>
            <w:vAlign w:val="center"/>
          </w:tcPr>
          <w:p w:rsidR="005B7002" w:rsidRPr="005B7002" w:rsidRDefault="005B7002" w:rsidP="005B7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700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5B7002" w:rsidRPr="005B7002" w:rsidRDefault="005B7002" w:rsidP="005B7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700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5B7002" w:rsidRPr="005B7002" w:rsidRDefault="005B7002" w:rsidP="005B7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700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5B7002" w:rsidRPr="00C4345F" w:rsidRDefault="005B7002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7002" w:rsidRPr="006F2F63" w:rsidTr="00B22F0D">
        <w:trPr>
          <w:trHeight w:val="21"/>
        </w:trPr>
        <w:tc>
          <w:tcPr>
            <w:tcW w:w="673" w:type="dxa"/>
            <w:vAlign w:val="center"/>
          </w:tcPr>
          <w:p w:rsidR="005B7002" w:rsidRPr="00C4345F" w:rsidRDefault="005B7002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345F">
              <w:rPr>
                <w:rFonts w:ascii="Times New Roman" w:hAnsi="Times New Roman"/>
              </w:rPr>
              <w:t>8</w:t>
            </w:r>
          </w:p>
        </w:tc>
        <w:tc>
          <w:tcPr>
            <w:tcW w:w="5247" w:type="dxa"/>
          </w:tcPr>
          <w:p w:rsidR="005B7002" w:rsidRPr="00434101" w:rsidRDefault="005B7002" w:rsidP="0085196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34101">
              <w:rPr>
                <w:rFonts w:ascii="Times New Roman" w:hAnsi="Times New Roman"/>
              </w:rPr>
              <w:t xml:space="preserve">Проектирование систем внутреннего противопожарного водопровода и их элементов. </w:t>
            </w:r>
          </w:p>
        </w:tc>
        <w:tc>
          <w:tcPr>
            <w:tcW w:w="992" w:type="dxa"/>
            <w:vAlign w:val="center"/>
          </w:tcPr>
          <w:p w:rsidR="005B7002" w:rsidRPr="005B7002" w:rsidRDefault="005B7002" w:rsidP="005B7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700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5B7002" w:rsidRPr="005B7002" w:rsidRDefault="005B7002" w:rsidP="005B7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700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5B7002" w:rsidRPr="005B7002" w:rsidRDefault="005B7002" w:rsidP="005B7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700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5B7002" w:rsidRPr="00C4345F" w:rsidRDefault="005B7002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7002" w:rsidRPr="006F2F63" w:rsidTr="00B22F0D">
        <w:trPr>
          <w:trHeight w:val="21"/>
        </w:trPr>
        <w:tc>
          <w:tcPr>
            <w:tcW w:w="673" w:type="dxa"/>
            <w:vAlign w:val="center"/>
          </w:tcPr>
          <w:p w:rsidR="005B7002" w:rsidRPr="00C4345F" w:rsidRDefault="005B7002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345F">
              <w:rPr>
                <w:rFonts w:ascii="Times New Roman" w:hAnsi="Times New Roman"/>
              </w:rPr>
              <w:t>9</w:t>
            </w:r>
          </w:p>
        </w:tc>
        <w:tc>
          <w:tcPr>
            <w:tcW w:w="5247" w:type="dxa"/>
          </w:tcPr>
          <w:p w:rsidR="005B7002" w:rsidRPr="00434101" w:rsidRDefault="005B7002" w:rsidP="0085196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34101">
              <w:rPr>
                <w:rFonts w:ascii="Times New Roman" w:hAnsi="Times New Roman"/>
              </w:rPr>
              <w:t>Проектирование газовых установок пожаротушения и их элементов</w:t>
            </w:r>
          </w:p>
        </w:tc>
        <w:tc>
          <w:tcPr>
            <w:tcW w:w="992" w:type="dxa"/>
            <w:vAlign w:val="center"/>
          </w:tcPr>
          <w:p w:rsidR="005B7002" w:rsidRPr="005B7002" w:rsidRDefault="005B7002" w:rsidP="005B7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700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5B7002" w:rsidRPr="005B7002" w:rsidRDefault="005B7002" w:rsidP="005B7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700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5B7002" w:rsidRPr="005B7002" w:rsidRDefault="005B7002" w:rsidP="005B7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700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5B7002" w:rsidRPr="00C4345F" w:rsidRDefault="005B7002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7002" w:rsidRPr="006F2F63" w:rsidTr="00B22F0D">
        <w:trPr>
          <w:trHeight w:val="21"/>
        </w:trPr>
        <w:tc>
          <w:tcPr>
            <w:tcW w:w="673" w:type="dxa"/>
            <w:vAlign w:val="center"/>
          </w:tcPr>
          <w:p w:rsidR="005B7002" w:rsidRPr="00C4345F" w:rsidRDefault="005B7002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247" w:type="dxa"/>
          </w:tcPr>
          <w:p w:rsidR="005B7002" w:rsidRPr="00434101" w:rsidRDefault="005B7002" w:rsidP="0085196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34101">
              <w:rPr>
                <w:rFonts w:ascii="Times New Roman" w:hAnsi="Times New Roman"/>
              </w:rPr>
              <w:t>Проектирование аэрозольных установок пожаротушения и их элементов</w:t>
            </w:r>
          </w:p>
        </w:tc>
        <w:tc>
          <w:tcPr>
            <w:tcW w:w="992" w:type="dxa"/>
            <w:vAlign w:val="center"/>
          </w:tcPr>
          <w:p w:rsidR="005B7002" w:rsidRPr="005B7002" w:rsidRDefault="005B7002" w:rsidP="005B7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700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5B7002" w:rsidRPr="005B7002" w:rsidRDefault="005B7002" w:rsidP="005B7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700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5B7002" w:rsidRPr="005B7002" w:rsidRDefault="005B7002" w:rsidP="005B7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700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5B7002" w:rsidRPr="00C4345F" w:rsidRDefault="005B7002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7002" w:rsidRPr="006F2F63" w:rsidTr="00B22F0D">
        <w:trPr>
          <w:trHeight w:val="21"/>
        </w:trPr>
        <w:tc>
          <w:tcPr>
            <w:tcW w:w="673" w:type="dxa"/>
            <w:vAlign w:val="center"/>
          </w:tcPr>
          <w:p w:rsidR="005B7002" w:rsidRPr="00C4345F" w:rsidRDefault="005B7002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247" w:type="dxa"/>
          </w:tcPr>
          <w:p w:rsidR="005B7002" w:rsidRPr="00434101" w:rsidRDefault="005B7002" w:rsidP="0085196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34101">
              <w:rPr>
                <w:rFonts w:ascii="Times New Roman" w:hAnsi="Times New Roman"/>
              </w:rPr>
              <w:t>Проектирование водяных и пенных установок пожаротушения и их элементов</w:t>
            </w:r>
          </w:p>
        </w:tc>
        <w:tc>
          <w:tcPr>
            <w:tcW w:w="992" w:type="dxa"/>
            <w:vAlign w:val="center"/>
          </w:tcPr>
          <w:p w:rsidR="005B7002" w:rsidRPr="005B7002" w:rsidRDefault="005B7002" w:rsidP="005B7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700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5B7002" w:rsidRPr="005B7002" w:rsidRDefault="005B7002" w:rsidP="005B7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700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5B7002" w:rsidRPr="005B7002" w:rsidRDefault="005B7002" w:rsidP="005B7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700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5B7002" w:rsidRPr="00C4345F" w:rsidRDefault="005B7002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7002" w:rsidRPr="006F2F63" w:rsidTr="00B22F0D">
        <w:trPr>
          <w:trHeight w:val="21"/>
        </w:trPr>
        <w:tc>
          <w:tcPr>
            <w:tcW w:w="673" w:type="dxa"/>
            <w:vAlign w:val="center"/>
          </w:tcPr>
          <w:p w:rsidR="005B7002" w:rsidRPr="00C4345F" w:rsidRDefault="005B7002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247" w:type="dxa"/>
          </w:tcPr>
          <w:p w:rsidR="005B7002" w:rsidRPr="00434101" w:rsidRDefault="005B7002" w:rsidP="0085196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34101">
              <w:rPr>
                <w:rFonts w:ascii="Times New Roman" w:hAnsi="Times New Roman"/>
              </w:rPr>
              <w:t>Проектирование порошковых установок пожаротушения и их элементов</w:t>
            </w:r>
          </w:p>
        </w:tc>
        <w:tc>
          <w:tcPr>
            <w:tcW w:w="992" w:type="dxa"/>
            <w:vAlign w:val="center"/>
          </w:tcPr>
          <w:p w:rsidR="005B7002" w:rsidRPr="005B7002" w:rsidRDefault="005B7002" w:rsidP="005B7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700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5B7002" w:rsidRPr="005B7002" w:rsidRDefault="005B7002" w:rsidP="005B7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700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5B7002" w:rsidRPr="005B7002" w:rsidRDefault="005B7002" w:rsidP="005B7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70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5B7002" w:rsidRPr="00C4345F" w:rsidRDefault="005B7002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7002" w:rsidRPr="006F2F63" w:rsidTr="00B22F0D">
        <w:trPr>
          <w:trHeight w:val="21"/>
        </w:trPr>
        <w:tc>
          <w:tcPr>
            <w:tcW w:w="673" w:type="dxa"/>
            <w:vAlign w:val="center"/>
          </w:tcPr>
          <w:p w:rsidR="005B7002" w:rsidRPr="00C4345F" w:rsidRDefault="005B7002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247" w:type="dxa"/>
          </w:tcPr>
          <w:p w:rsidR="005B7002" w:rsidRPr="00434101" w:rsidRDefault="005B7002" w:rsidP="0085196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34101">
              <w:rPr>
                <w:rFonts w:ascii="Times New Roman" w:hAnsi="Times New Roman"/>
              </w:rPr>
              <w:t>Проектирование противопожарных занавесов и завес, заполнений проемов в противопожарных преградах</w:t>
            </w:r>
          </w:p>
        </w:tc>
        <w:tc>
          <w:tcPr>
            <w:tcW w:w="992" w:type="dxa"/>
            <w:vAlign w:val="center"/>
          </w:tcPr>
          <w:p w:rsidR="005B7002" w:rsidRPr="005B7002" w:rsidRDefault="005B7002" w:rsidP="005B7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700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5B7002" w:rsidRPr="005B7002" w:rsidRDefault="005B7002" w:rsidP="005B7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700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5B7002" w:rsidRPr="005B7002" w:rsidRDefault="005B7002" w:rsidP="005B7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70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5B7002" w:rsidRPr="00C4345F" w:rsidRDefault="005B7002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7002" w:rsidRPr="006F2F63" w:rsidTr="00B22F0D">
        <w:trPr>
          <w:trHeight w:val="21"/>
        </w:trPr>
        <w:tc>
          <w:tcPr>
            <w:tcW w:w="673" w:type="dxa"/>
            <w:vAlign w:val="center"/>
          </w:tcPr>
          <w:p w:rsidR="005B7002" w:rsidRPr="00C4345F" w:rsidRDefault="005B7002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247" w:type="dxa"/>
          </w:tcPr>
          <w:p w:rsidR="005B7002" w:rsidRPr="00434101" w:rsidRDefault="005B7002" w:rsidP="0085196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34101">
              <w:rPr>
                <w:rFonts w:ascii="Times New Roman" w:hAnsi="Times New Roman"/>
              </w:rPr>
              <w:t>Автоматизация работ по проектированию систем противопожарной защиты и их элементов</w:t>
            </w:r>
          </w:p>
        </w:tc>
        <w:tc>
          <w:tcPr>
            <w:tcW w:w="992" w:type="dxa"/>
            <w:vAlign w:val="center"/>
          </w:tcPr>
          <w:p w:rsidR="005B7002" w:rsidRPr="005B7002" w:rsidRDefault="005B7002" w:rsidP="005B7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700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5B7002" w:rsidRPr="005B7002" w:rsidRDefault="005B7002" w:rsidP="005B7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700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5B7002" w:rsidRPr="005B7002" w:rsidRDefault="005B7002" w:rsidP="005B7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B700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5B7002" w:rsidRPr="00C4345F" w:rsidRDefault="005B7002" w:rsidP="006E4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2F0D" w:rsidRPr="006F2F63" w:rsidTr="00B22F0D">
        <w:trPr>
          <w:trHeight w:val="21"/>
        </w:trPr>
        <w:tc>
          <w:tcPr>
            <w:tcW w:w="5920" w:type="dxa"/>
            <w:gridSpan w:val="2"/>
            <w:vAlign w:val="center"/>
          </w:tcPr>
          <w:p w:rsidR="00B22F0D" w:rsidRPr="00C4345F" w:rsidRDefault="00B22F0D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B22F0D" w:rsidRPr="00C4345F" w:rsidRDefault="00B22F0D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B22F0D" w:rsidRPr="005B7002" w:rsidRDefault="00B22F0D" w:rsidP="005B7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B700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B22F0D" w:rsidRPr="005B7002" w:rsidRDefault="00B22F0D" w:rsidP="005B7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B22F0D" w:rsidRPr="005B7002" w:rsidRDefault="00B22F0D" w:rsidP="005B7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B700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B22F0D" w:rsidRPr="00C4345F" w:rsidRDefault="00B22F0D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B22F0D" w:rsidRPr="006F2F63" w:rsidTr="00B22F0D">
        <w:trPr>
          <w:trHeight w:val="21"/>
        </w:trPr>
        <w:tc>
          <w:tcPr>
            <w:tcW w:w="5920" w:type="dxa"/>
            <w:gridSpan w:val="2"/>
            <w:vAlign w:val="center"/>
          </w:tcPr>
          <w:p w:rsidR="00B22F0D" w:rsidRPr="00C4345F" w:rsidRDefault="00B22F0D" w:rsidP="00C4345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B22F0D" w:rsidRPr="005B7002" w:rsidRDefault="00B22F0D" w:rsidP="005B7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B7002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0" w:type="dxa"/>
            <w:vAlign w:val="center"/>
          </w:tcPr>
          <w:p w:rsidR="00B22F0D" w:rsidRPr="005B7002" w:rsidRDefault="005B7002" w:rsidP="005B7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B7002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1135" w:type="dxa"/>
            <w:vAlign w:val="center"/>
          </w:tcPr>
          <w:p w:rsidR="00B22F0D" w:rsidRPr="005B7002" w:rsidRDefault="005B7002" w:rsidP="005B70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B7002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30" w:type="dxa"/>
            <w:vAlign w:val="center"/>
          </w:tcPr>
          <w:p w:rsidR="00B22F0D" w:rsidRPr="00C4345F" w:rsidRDefault="00B22F0D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bookmarkEnd w:id="0"/>
    </w:tbl>
    <w:p w:rsidR="002F1D81" w:rsidRDefault="002F1D81" w:rsidP="00DC487F"/>
    <w:sectPr w:rsidR="002F1D81" w:rsidSect="00B22F0D">
      <w:pgSz w:w="11906" w:h="16838"/>
      <w:pgMar w:top="851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03089"/>
    <w:rsid w:val="00162606"/>
    <w:rsid w:val="00214AFF"/>
    <w:rsid w:val="00262BE5"/>
    <w:rsid w:val="00283BA2"/>
    <w:rsid w:val="002F1D81"/>
    <w:rsid w:val="003C7BB5"/>
    <w:rsid w:val="004E1185"/>
    <w:rsid w:val="004E4C73"/>
    <w:rsid w:val="004F241B"/>
    <w:rsid w:val="00526EC1"/>
    <w:rsid w:val="005B7002"/>
    <w:rsid w:val="00654358"/>
    <w:rsid w:val="00685E71"/>
    <w:rsid w:val="00687BA1"/>
    <w:rsid w:val="006B5D99"/>
    <w:rsid w:val="006D2426"/>
    <w:rsid w:val="006E4586"/>
    <w:rsid w:val="006F0384"/>
    <w:rsid w:val="0074533B"/>
    <w:rsid w:val="008417F7"/>
    <w:rsid w:val="00857A50"/>
    <w:rsid w:val="00895035"/>
    <w:rsid w:val="008A68DB"/>
    <w:rsid w:val="008D186C"/>
    <w:rsid w:val="0098415C"/>
    <w:rsid w:val="00991D4F"/>
    <w:rsid w:val="009A3CD4"/>
    <w:rsid w:val="009A440B"/>
    <w:rsid w:val="009F1E0E"/>
    <w:rsid w:val="009F2C1A"/>
    <w:rsid w:val="009F4A51"/>
    <w:rsid w:val="00A63F01"/>
    <w:rsid w:val="00A97981"/>
    <w:rsid w:val="00AB72E5"/>
    <w:rsid w:val="00AF7011"/>
    <w:rsid w:val="00B22F0D"/>
    <w:rsid w:val="00B86CA7"/>
    <w:rsid w:val="00B87EEF"/>
    <w:rsid w:val="00BE3CD1"/>
    <w:rsid w:val="00BE70A6"/>
    <w:rsid w:val="00C03132"/>
    <w:rsid w:val="00C4345F"/>
    <w:rsid w:val="00D03526"/>
    <w:rsid w:val="00D41997"/>
    <w:rsid w:val="00D6101E"/>
    <w:rsid w:val="00D623B9"/>
    <w:rsid w:val="00DC487F"/>
    <w:rsid w:val="00DD0C83"/>
    <w:rsid w:val="00E01D96"/>
    <w:rsid w:val="00E30E9C"/>
    <w:rsid w:val="00E32AB2"/>
    <w:rsid w:val="00E745E4"/>
    <w:rsid w:val="00F4586C"/>
    <w:rsid w:val="00F5067D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717A5-3CCE-4583-AC29-3AD894FC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4</cp:revision>
  <cp:lastPrinted>2015-04-22T05:10:00Z</cp:lastPrinted>
  <dcterms:created xsi:type="dcterms:W3CDTF">2018-01-16T13:45:00Z</dcterms:created>
  <dcterms:modified xsi:type="dcterms:W3CDTF">2018-01-16T13:50:00Z</dcterms:modified>
</cp:coreProperties>
</file>